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D0" w:rsidRPr="00464757" w:rsidRDefault="00E96FD0" w:rsidP="00E96FD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64757">
        <w:rPr>
          <w:rFonts w:ascii="Times New Roman" w:hAnsi="Times New Roman" w:cs="Times New Roman"/>
          <w:b/>
          <w:sz w:val="28"/>
          <w:szCs w:val="28"/>
        </w:rPr>
        <w:t xml:space="preserve">End-of-Year </w:t>
      </w:r>
      <w:r>
        <w:rPr>
          <w:rFonts w:ascii="Times New Roman" w:hAnsi="Times New Roman" w:cs="Times New Roman"/>
          <w:b/>
          <w:sz w:val="28"/>
          <w:szCs w:val="28"/>
        </w:rPr>
        <w:t>Self-</w:t>
      </w:r>
      <w:r w:rsidRPr="00464757">
        <w:rPr>
          <w:rFonts w:ascii="Times New Roman" w:hAnsi="Times New Roman" w:cs="Times New Roman"/>
          <w:b/>
          <w:sz w:val="28"/>
          <w:szCs w:val="28"/>
        </w:rPr>
        <w:t>Evaluation Checklist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6"/>
        <w:gridCol w:w="1589"/>
        <w:gridCol w:w="1323"/>
        <w:gridCol w:w="1668"/>
      </w:tblGrid>
      <w:tr w:rsidR="00E96FD0" w:rsidRPr="00C96193" w:rsidTr="001F1084">
        <w:tc>
          <w:tcPr>
            <w:tcW w:w="4276" w:type="dxa"/>
          </w:tcPr>
          <w:p w:rsidR="00E96FD0" w:rsidRPr="00E96FD0" w:rsidRDefault="00E96FD0" w:rsidP="001F1084">
            <w:pPr>
              <w:spacing w:line="480" w:lineRule="auto"/>
              <w:rPr>
                <w:rFonts w:ascii="Times New Roman" w:eastAsia="MS Mincho" w:hAnsi="Times New Roman"/>
                <w:b/>
              </w:rPr>
            </w:pPr>
            <w:r w:rsidRPr="00E96FD0">
              <w:rPr>
                <w:rFonts w:ascii="Times New Roman" w:eastAsia="MS Mincho" w:hAnsi="Times New Roman"/>
                <w:b/>
              </w:rPr>
              <w:t>This Past Year</w:t>
            </w:r>
          </w:p>
        </w:tc>
        <w:tc>
          <w:tcPr>
            <w:tcW w:w="1589" w:type="dxa"/>
          </w:tcPr>
          <w:p w:rsidR="00E96FD0" w:rsidRPr="00925108" w:rsidRDefault="00E96FD0" w:rsidP="001F1084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25108">
              <w:rPr>
                <w:rFonts w:ascii="Times New Roman" w:hAnsi="Times New Roman"/>
                <w:b/>
              </w:rPr>
              <w:t>Rarely/Neve</w:t>
            </w:r>
            <w:r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323" w:type="dxa"/>
          </w:tcPr>
          <w:p w:rsidR="00E96FD0" w:rsidRPr="00925108" w:rsidRDefault="00E96FD0" w:rsidP="001F1084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25108">
              <w:rPr>
                <w:rFonts w:ascii="Times New Roman" w:hAnsi="Times New Roman"/>
                <w:b/>
              </w:rPr>
              <w:t>Sometimes</w:t>
            </w:r>
          </w:p>
        </w:tc>
        <w:tc>
          <w:tcPr>
            <w:tcW w:w="1668" w:type="dxa"/>
          </w:tcPr>
          <w:p w:rsidR="00E96FD0" w:rsidRPr="00925108" w:rsidRDefault="00E96FD0" w:rsidP="001F1084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25108">
              <w:rPr>
                <w:rFonts w:ascii="Times New Roman" w:hAnsi="Times New Roman"/>
                <w:b/>
              </w:rPr>
              <w:t>Always/Often</w:t>
            </w: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>I came to class prepared</w:t>
            </w:r>
            <w:r>
              <w:rPr>
                <w:rFonts w:ascii="Times New Roman" w:eastAsia="MS Gothic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>I completed all assignments</w:t>
            </w:r>
            <w:r>
              <w:rPr>
                <w:rFonts w:ascii="Times New Roman" w:eastAsia="MS Gothic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eastAsia="MS Gothic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>I met all deadlines</w:t>
            </w:r>
            <w:r>
              <w:rPr>
                <w:rFonts w:ascii="Times New Roman" w:eastAsia="MS Gothic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>I participated actively during class discussions</w:t>
            </w:r>
            <w:r>
              <w:rPr>
                <w:rFonts w:ascii="Times New Roman" w:eastAsia="MS Gothic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>I took good notes during class (writing questions, using color, adding sketches, enumerating, circling, underlining, and drawing boxes around important information</w:t>
            </w:r>
            <w:r>
              <w:rPr>
                <w:rFonts w:ascii="Times New Roman" w:eastAsia="MS Gothic" w:hAnsi="Times New Roman"/>
              </w:rPr>
              <w:t>).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hAnsi="Times New Roman"/>
              </w:rPr>
              <w:t>Whenever I had an exam, I planned several study sessions to actively review the material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rPr>
          <w:trHeight w:val="683"/>
        </w:trPr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 xml:space="preserve">I used active skills to study for tests (writing, drawing, reciting, visualizing, </w:t>
            </w:r>
            <w:proofErr w:type="gramStart"/>
            <w:r w:rsidRPr="00C96193">
              <w:rPr>
                <w:rFonts w:ascii="Times New Roman" w:eastAsia="MS Gothic" w:hAnsi="Times New Roman"/>
              </w:rPr>
              <w:t>generating</w:t>
            </w:r>
            <w:proofErr w:type="gramEnd"/>
            <w:r w:rsidRPr="00C96193">
              <w:rPr>
                <w:rFonts w:ascii="Times New Roman" w:eastAsia="MS Gothic" w:hAnsi="Times New Roman"/>
              </w:rPr>
              <w:t xml:space="preserve"> my own questions and responses)</w:t>
            </w:r>
            <w:r>
              <w:rPr>
                <w:rFonts w:ascii="Times New Roman" w:eastAsia="MS Gothic" w:hAnsi="Times New Roman"/>
              </w:rPr>
              <w:t>.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E96FD0" w:rsidRPr="00C96193" w:rsidTr="001F1084">
        <w:tc>
          <w:tcPr>
            <w:tcW w:w="4276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  <w:r w:rsidRPr="00C96193">
              <w:rPr>
                <w:rFonts w:ascii="MS Mincho" w:eastAsia="MS Mincho" w:hAnsi="MS Mincho" w:cs="MS Mincho" w:hint="eastAsia"/>
              </w:rPr>
              <w:t>☐</w:t>
            </w:r>
            <w:r w:rsidRPr="00C96193">
              <w:rPr>
                <w:rFonts w:ascii="Times New Roman" w:eastAsia="MS Gothic" w:hAnsi="Times New Roman"/>
              </w:rPr>
              <w:t xml:space="preserve"> I told myself</w:t>
            </w:r>
            <w:r>
              <w:rPr>
                <w:rFonts w:ascii="Times New Roman" w:eastAsia="MS Gothic" w:hAnsi="Times New Roman"/>
              </w:rPr>
              <w:t>,</w:t>
            </w:r>
            <w:r w:rsidRPr="00C96193">
              <w:rPr>
                <w:rFonts w:ascii="Times New Roman" w:eastAsia="MS Gothic" w:hAnsi="Times New Roman"/>
              </w:rPr>
              <w:t xml:space="preserve"> “I can do this even though I haven’t</w:t>
            </w:r>
            <w:r>
              <w:rPr>
                <w:rFonts w:ascii="Times New Roman" w:eastAsia="MS Gothic" w:hAnsi="Times New Roman"/>
              </w:rPr>
              <w:t xml:space="preserve"> </w:t>
            </w:r>
            <w:r w:rsidRPr="00C96193">
              <w:rPr>
                <w:rFonts w:ascii="Times New Roman" w:eastAsia="MS Gothic" w:hAnsi="Times New Roman"/>
              </w:rPr>
              <w:t xml:space="preserve">figured it out </w:t>
            </w:r>
            <w:r w:rsidRPr="00925108">
              <w:rPr>
                <w:rFonts w:ascii="Times New Roman" w:eastAsia="MS Gothic" w:hAnsi="Times New Roman"/>
                <w:i/>
              </w:rPr>
              <w:t>yet</w:t>
            </w:r>
            <w:r>
              <w:rPr>
                <w:rFonts w:ascii="Times New Roman" w:eastAsia="MS Gothic" w:hAnsi="Times New Roman"/>
              </w:rPr>
              <w:t>.</w:t>
            </w:r>
            <w:r w:rsidRPr="00C96193">
              <w:rPr>
                <w:rFonts w:ascii="Times New Roman" w:eastAsia="MS Gothic" w:hAnsi="Times New Roman"/>
              </w:rPr>
              <w:t>”</w:t>
            </w:r>
          </w:p>
        </w:tc>
        <w:tc>
          <w:tcPr>
            <w:tcW w:w="1589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96FD0" w:rsidRPr="00C96193" w:rsidRDefault="00E96FD0" w:rsidP="001F1084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AE61F7" w:rsidRPr="00E96FD0" w:rsidRDefault="00AE61F7" w:rsidP="00E96FD0">
      <w:pPr>
        <w:spacing w:after="200" w:line="276" w:lineRule="auto"/>
        <w:rPr>
          <w:rFonts w:ascii="Times New Roman" w:hAnsi="Times New Roman" w:cs="Times New Roman"/>
          <w:b/>
        </w:rPr>
      </w:pPr>
    </w:p>
    <w:sectPr w:rsidR="00AE61F7" w:rsidRPr="00E96F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0" w:rsidRDefault="00E96FD0" w:rsidP="00E96FD0">
      <w:r>
        <w:separator/>
      </w:r>
    </w:p>
  </w:endnote>
  <w:endnote w:type="continuationSeparator" w:id="0">
    <w:p w:rsidR="00E96FD0" w:rsidRDefault="00E96FD0" w:rsidP="00E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D0" w:rsidRDefault="00E96FD0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0" w:rsidRDefault="00E96FD0" w:rsidP="00E96FD0">
      <w:r>
        <w:separator/>
      </w:r>
    </w:p>
  </w:footnote>
  <w:footnote w:type="continuationSeparator" w:id="0">
    <w:p w:rsidR="00E96FD0" w:rsidRDefault="00E96FD0" w:rsidP="00E9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D0"/>
    <w:rsid w:val="00AE61F7"/>
    <w:rsid w:val="00E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FD0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FD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D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FD0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FD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D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Houghton Mifflin Harcourt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2015-09-28T15:43:00Z</dcterms:created>
  <dcterms:modified xsi:type="dcterms:W3CDTF">2015-09-28T15:44:00Z</dcterms:modified>
</cp:coreProperties>
</file>