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FF" w:rsidRPr="00DA3178" w:rsidRDefault="00D8764F" w:rsidP="00D8764F">
      <w:pPr>
        <w:jc w:val="center"/>
        <w:rPr>
          <w:rFonts w:ascii="Arial" w:hAnsi="Arial" w:cs="Arial"/>
          <w:b/>
          <w:sz w:val="28"/>
          <w:szCs w:val="28"/>
        </w:rPr>
      </w:pPr>
      <w:r w:rsidRPr="00DA3178">
        <w:rPr>
          <w:rFonts w:ascii="Arial" w:hAnsi="Arial" w:cs="Arial"/>
          <w:b/>
          <w:sz w:val="28"/>
          <w:szCs w:val="28"/>
        </w:rPr>
        <w:t>Sentence Starters for Think-</w:t>
      </w:r>
      <w:proofErr w:type="spellStart"/>
      <w:r w:rsidRPr="00DA3178">
        <w:rPr>
          <w:rFonts w:ascii="Arial" w:hAnsi="Arial" w:cs="Arial"/>
          <w:b/>
          <w:sz w:val="28"/>
          <w:szCs w:val="28"/>
        </w:rPr>
        <w:t>Alouds</w:t>
      </w:r>
      <w:proofErr w:type="spellEnd"/>
      <w:r w:rsidRPr="00DA3178">
        <w:rPr>
          <w:rFonts w:ascii="Arial" w:hAnsi="Arial" w:cs="Arial"/>
          <w:b/>
          <w:sz w:val="28"/>
          <w:szCs w:val="28"/>
        </w:rPr>
        <w:t xml:space="preserve"> and Comprehend-</w:t>
      </w:r>
      <w:proofErr w:type="spellStart"/>
      <w:r w:rsidR="009D1A59" w:rsidRPr="00DA3178">
        <w:rPr>
          <w:rFonts w:ascii="Arial" w:hAnsi="Arial" w:cs="Arial"/>
          <w:b/>
          <w:sz w:val="28"/>
          <w:szCs w:val="28"/>
        </w:rPr>
        <w:t>Alouds</w:t>
      </w:r>
      <w:proofErr w:type="spellEnd"/>
    </w:p>
    <w:p w:rsidR="009D1A59" w:rsidRPr="00DA3178" w:rsidRDefault="009D1A5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4432"/>
      </w:tblGrid>
      <w:tr w:rsidR="009D1A59" w:rsidRPr="00DA3178" w:rsidTr="000D4CBF">
        <w:tc>
          <w:tcPr>
            <w:tcW w:w="4788" w:type="dxa"/>
            <w:shd w:val="clear" w:color="auto" w:fill="auto"/>
          </w:tcPr>
          <w:p w:rsidR="009D1A59" w:rsidRPr="009E4A47" w:rsidRDefault="009E4A47" w:rsidP="000D4CBF">
            <w:pPr>
              <w:spacing w:line="480" w:lineRule="auto"/>
              <w:rPr>
                <w:rFonts w:ascii="Arial" w:eastAsia="Times New Roman" w:hAnsi="Arial" w:cs="Arial"/>
                <w:b/>
              </w:rPr>
            </w:pPr>
            <w:r w:rsidRPr="009E4A47">
              <w:rPr>
                <w:rFonts w:ascii="Arial" w:eastAsia="Times New Roman" w:hAnsi="Arial" w:cs="Arial"/>
                <w:b/>
              </w:rPr>
              <w:t xml:space="preserve">Think-aloud </w:t>
            </w:r>
            <w:r w:rsidR="009D1A59" w:rsidRPr="009E4A47">
              <w:rPr>
                <w:rFonts w:ascii="Arial" w:eastAsia="Times New Roman" w:hAnsi="Arial" w:cs="Arial"/>
                <w:b/>
              </w:rPr>
              <w:t xml:space="preserve">sentence stems </w:t>
            </w:r>
          </w:p>
        </w:tc>
        <w:tc>
          <w:tcPr>
            <w:tcW w:w="4788" w:type="dxa"/>
            <w:shd w:val="clear" w:color="auto" w:fill="auto"/>
          </w:tcPr>
          <w:p w:rsidR="009D1A59" w:rsidRPr="009E4A47" w:rsidRDefault="009D1A59" w:rsidP="000D4CBF">
            <w:pPr>
              <w:spacing w:line="480" w:lineRule="auto"/>
              <w:rPr>
                <w:rFonts w:ascii="Arial" w:eastAsia="Times New Roman" w:hAnsi="Arial" w:cs="Arial"/>
                <w:b/>
              </w:rPr>
            </w:pPr>
            <w:r w:rsidRPr="009E4A47">
              <w:rPr>
                <w:rFonts w:ascii="Arial" w:eastAsia="Times New Roman" w:hAnsi="Arial" w:cs="Arial"/>
                <w:b/>
              </w:rPr>
              <w:t xml:space="preserve">Comprehend-aloud sentence stems </w:t>
            </w:r>
          </w:p>
        </w:tc>
      </w:tr>
      <w:tr w:rsidR="009D1A59" w:rsidRPr="00DA3178" w:rsidTr="000D4CBF">
        <w:tc>
          <w:tcPr>
            <w:tcW w:w="4788" w:type="dxa"/>
            <w:shd w:val="clear" w:color="auto" w:fill="auto"/>
          </w:tcPr>
          <w:p w:rsidR="009D1A59" w:rsidRPr="009E4A47" w:rsidRDefault="009D1A59" w:rsidP="000D4CBF">
            <w:pPr>
              <w:spacing w:line="480" w:lineRule="auto"/>
              <w:rPr>
                <w:rFonts w:ascii="Arial" w:eastAsia="Times New Roman" w:hAnsi="Arial" w:cs="Arial"/>
                <w:b/>
                <w:i/>
              </w:rPr>
            </w:pPr>
            <w:r w:rsidRPr="009E4A47">
              <w:rPr>
                <w:rFonts w:ascii="Arial" w:eastAsia="Times New Roman" w:hAnsi="Arial" w:cs="Arial"/>
                <w:b/>
                <w:i/>
              </w:rPr>
              <w:t>Predicting</w:t>
            </w:r>
          </w:p>
          <w:p w:rsidR="009D1A59" w:rsidRPr="00DA3178" w:rsidRDefault="009D1A59" w:rsidP="009D1A59">
            <w:pPr>
              <w:numPr>
                <w:ilvl w:val="0"/>
                <w:numId w:val="1"/>
              </w:numPr>
              <w:spacing w:line="480" w:lineRule="auto"/>
              <w:ind w:left="18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When I saw the title of this book, I immediately thought of…</w:t>
            </w:r>
          </w:p>
          <w:p w:rsidR="009D1A59" w:rsidRPr="00DA3178" w:rsidRDefault="009D1A59" w:rsidP="009D1A59">
            <w:pPr>
              <w:numPr>
                <w:ilvl w:val="0"/>
                <w:numId w:val="1"/>
              </w:numPr>
              <w:spacing w:line="480" w:lineRule="auto"/>
              <w:ind w:left="18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 xml:space="preserve">I predict… </w:t>
            </w:r>
          </w:p>
          <w:p w:rsidR="009D1A59" w:rsidRPr="00DA3178" w:rsidRDefault="009D1A59" w:rsidP="009D1A59">
            <w:pPr>
              <w:numPr>
                <w:ilvl w:val="0"/>
                <w:numId w:val="1"/>
              </w:numPr>
              <w:spacing w:line="480" w:lineRule="auto"/>
              <w:ind w:left="18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 xml:space="preserve">In the </w:t>
            </w:r>
            <w:r w:rsidR="00D8764F" w:rsidRPr="00DA3178">
              <w:rPr>
                <w:rFonts w:ascii="Arial" w:eastAsia="Times New Roman" w:hAnsi="Arial" w:cs="Arial"/>
              </w:rPr>
              <w:t>next part, I think the author…</w:t>
            </w:r>
          </w:p>
          <w:p w:rsidR="009D5CC1" w:rsidRDefault="009D5CC1" w:rsidP="000D4CBF">
            <w:pPr>
              <w:spacing w:line="480" w:lineRule="auto"/>
              <w:rPr>
                <w:rFonts w:ascii="Arial" w:eastAsia="Times New Roman" w:hAnsi="Arial" w:cs="Arial"/>
                <w:i/>
              </w:rPr>
            </w:pPr>
          </w:p>
          <w:p w:rsidR="009D1A59" w:rsidRPr="009E4A47" w:rsidRDefault="009D1A59" w:rsidP="000D4CBF">
            <w:pPr>
              <w:spacing w:line="480" w:lineRule="auto"/>
              <w:rPr>
                <w:rFonts w:ascii="Arial" w:eastAsia="Times New Roman" w:hAnsi="Arial" w:cs="Arial"/>
                <w:b/>
                <w:i/>
              </w:rPr>
            </w:pPr>
            <w:r w:rsidRPr="009E4A47">
              <w:rPr>
                <w:rFonts w:ascii="Arial" w:eastAsia="Times New Roman" w:hAnsi="Arial" w:cs="Arial"/>
                <w:b/>
                <w:i/>
              </w:rPr>
              <w:t>Clarifying</w:t>
            </w:r>
          </w:p>
          <w:p w:rsidR="009D1A59" w:rsidRPr="00DA3178" w:rsidRDefault="00D8764F" w:rsidP="009D1A59">
            <w:pPr>
              <w:numPr>
                <w:ilvl w:val="0"/>
                <w:numId w:val="2"/>
              </w:numPr>
              <w:spacing w:line="480" w:lineRule="auto"/>
              <w:ind w:left="18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I was confused when I read…</w:t>
            </w:r>
          </w:p>
          <w:p w:rsidR="009D1A59" w:rsidRPr="00DA3178" w:rsidRDefault="00D8764F" w:rsidP="009D1A59">
            <w:pPr>
              <w:numPr>
                <w:ilvl w:val="0"/>
                <w:numId w:val="2"/>
              </w:numPr>
              <w:spacing w:line="480" w:lineRule="auto"/>
              <w:ind w:left="18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I had to go back to page…</w:t>
            </w:r>
          </w:p>
          <w:p w:rsidR="009D1A59" w:rsidRPr="00DA3178" w:rsidRDefault="009D1A59" w:rsidP="009D1A59">
            <w:pPr>
              <w:numPr>
                <w:ilvl w:val="0"/>
                <w:numId w:val="2"/>
              </w:numPr>
              <w:spacing w:line="480" w:lineRule="auto"/>
              <w:ind w:left="18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I had to think back to what I learned about…</w:t>
            </w:r>
          </w:p>
          <w:p w:rsidR="009D5CC1" w:rsidRDefault="009D5CC1" w:rsidP="000D4CBF">
            <w:pPr>
              <w:spacing w:line="480" w:lineRule="auto"/>
              <w:rPr>
                <w:rFonts w:ascii="Arial" w:eastAsia="Times New Roman" w:hAnsi="Arial" w:cs="Arial"/>
                <w:i/>
              </w:rPr>
            </w:pPr>
          </w:p>
          <w:p w:rsidR="009D1A59" w:rsidRPr="009E4A47" w:rsidRDefault="009D1A59" w:rsidP="000D4CBF">
            <w:pPr>
              <w:spacing w:line="480" w:lineRule="auto"/>
              <w:rPr>
                <w:rFonts w:ascii="Arial" w:eastAsia="Times New Roman" w:hAnsi="Arial" w:cs="Arial"/>
                <w:b/>
                <w:i/>
              </w:rPr>
            </w:pPr>
            <w:r w:rsidRPr="009E4A47">
              <w:rPr>
                <w:rFonts w:ascii="Arial" w:eastAsia="Times New Roman" w:hAnsi="Arial" w:cs="Arial"/>
                <w:b/>
                <w:i/>
              </w:rPr>
              <w:t xml:space="preserve">Summarizing </w:t>
            </w:r>
          </w:p>
          <w:p w:rsidR="009D1A59" w:rsidRPr="00DA3178" w:rsidRDefault="009D1A59" w:rsidP="009D1A59">
            <w:pPr>
              <w:numPr>
                <w:ilvl w:val="0"/>
                <w:numId w:val="3"/>
              </w:numPr>
              <w:spacing w:line="480" w:lineRule="auto"/>
              <w:ind w:left="27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 xml:space="preserve">I think this section is mainly about… </w:t>
            </w:r>
          </w:p>
          <w:p w:rsidR="009D1A59" w:rsidRPr="00DA3178" w:rsidRDefault="009D1A59" w:rsidP="009D1A59">
            <w:pPr>
              <w:numPr>
                <w:ilvl w:val="0"/>
                <w:numId w:val="3"/>
              </w:numPr>
              <w:spacing w:line="480" w:lineRule="auto"/>
              <w:ind w:left="27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The most impor</w:t>
            </w:r>
            <w:r w:rsidR="00D8764F" w:rsidRPr="00DA3178">
              <w:rPr>
                <w:rFonts w:ascii="Arial" w:eastAsia="Times New Roman" w:hAnsi="Arial" w:cs="Arial"/>
              </w:rPr>
              <w:t>tant point the author is making</w:t>
            </w:r>
            <w:r w:rsidRPr="00DA3178">
              <w:rPr>
                <w:rFonts w:ascii="Arial" w:eastAsia="Times New Roman" w:hAnsi="Arial" w:cs="Arial"/>
              </w:rPr>
              <w:t>…</w:t>
            </w:r>
          </w:p>
          <w:p w:rsidR="009D1A59" w:rsidRPr="00DA3178" w:rsidRDefault="009D1A59" w:rsidP="009D1A59">
            <w:pPr>
              <w:numPr>
                <w:ilvl w:val="0"/>
                <w:numId w:val="3"/>
              </w:numPr>
              <w:spacing w:line="480" w:lineRule="auto"/>
              <w:ind w:left="270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So I think the purpose of this article is…</w:t>
            </w:r>
          </w:p>
          <w:p w:rsidR="009D5CC1" w:rsidRDefault="009D5CC1" w:rsidP="000D4CBF">
            <w:pPr>
              <w:spacing w:line="480" w:lineRule="auto"/>
              <w:rPr>
                <w:rFonts w:ascii="Arial" w:eastAsia="Times New Roman" w:hAnsi="Arial" w:cs="Arial"/>
                <w:i/>
              </w:rPr>
            </w:pPr>
          </w:p>
          <w:p w:rsidR="009D1A59" w:rsidRPr="009E4A47" w:rsidRDefault="009D1A59" w:rsidP="000D4CBF">
            <w:pPr>
              <w:spacing w:line="480" w:lineRule="auto"/>
              <w:rPr>
                <w:rFonts w:ascii="Arial" w:eastAsia="Times New Roman" w:hAnsi="Arial" w:cs="Arial"/>
              </w:rPr>
            </w:pPr>
            <w:r w:rsidRPr="009E4A47">
              <w:rPr>
                <w:rFonts w:ascii="Arial" w:eastAsia="Times New Roman" w:hAnsi="Arial" w:cs="Arial"/>
                <w:b/>
                <w:i/>
              </w:rPr>
              <w:t>Making Connections</w:t>
            </w:r>
            <w:r w:rsidRPr="009E4A47">
              <w:rPr>
                <w:rFonts w:ascii="Arial" w:eastAsia="Times New Roman" w:hAnsi="Arial" w:cs="Arial"/>
              </w:rPr>
              <w:t xml:space="preserve"> </w:t>
            </w:r>
          </w:p>
          <w:p w:rsidR="009D1A59" w:rsidRPr="00DA3178" w:rsidRDefault="00D8764F" w:rsidP="009D1A59">
            <w:pPr>
              <w:numPr>
                <w:ilvl w:val="0"/>
                <w:numId w:val="4"/>
              </w:numPr>
              <w:spacing w:line="480" w:lineRule="auto"/>
              <w:ind w:left="270" w:hanging="27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This paragraph reminds me of</w:t>
            </w:r>
            <w:r w:rsidR="009D1A59" w:rsidRPr="00DA3178">
              <w:rPr>
                <w:rFonts w:ascii="Arial" w:eastAsia="Times New Roman" w:hAnsi="Arial" w:cs="Arial"/>
              </w:rPr>
              <w:t xml:space="preserve">… </w:t>
            </w:r>
          </w:p>
          <w:p w:rsidR="009D1A59" w:rsidRPr="00DA3178" w:rsidRDefault="009D1A59" w:rsidP="009D1A59">
            <w:pPr>
              <w:numPr>
                <w:ilvl w:val="0"/>
                <w:numId w:val="4"/>
              </w:numPr>
              <w:spacing w:line="480" w:lineRule="auto"/>
              <w:ind w:left="270" w:hanging="27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lastRenderedPageBreak/>
              <w:t>The part I just read is similar to…</w:t>
            </w:r>
          </w:p>
          <w:p w:rsidR="009D1A59" w:rsidRPr="00DA3178" w:rsidRDefault="009D1A59" w:rsidP="009D1A59">
            <w:pPr>
              <w:numPr>
                <w:ilvl w:val="0"/>
                <w:numId w:val="4"/>
              </w:numPr>
              <w:spacing w:line="480" w:lineRule="auto"/>
              <w:ind w:left="270" w:hanging="27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 xml:space="preserve">When I read this section, I thought </w:t>
            </w:r>
            <w:r w:rsidR="00D8764F" w:rsidRPr="00DA3178">
              <w:rPr>
                <w:rFonts w:ascii="Arial" w:eastAsia="Times New Roman" w:hAnsi="Arial" w:cs="Arial"/>
              </w:rPr>
              <w:t>of...</w:t>
            </w:r>
          </w:p>
          <w:p w:rsidR="009D1A59" w:rsidRPr="00DA3178" w:rsidRDefault="00D8764F" w:rsidP="009D1A59">
            <w:pPr>
              <w:numPr>
                <w:ilvl w:val="0"/>
                <w:numId w:val="4"/>
              </w:numPr>
              <w:spacing w:line="480" w:lineRule="auto"/>
              <w:ind w:left="270" w:hanging="27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I think the author wants me to</w:t>
            </w:r>
            <w:r w:rsidR="009D1A59" w:rsidRPr="00DA3178">
              <w:rPr>
                <w:rFonts w:ascii="Arial" w:eastAsia="Times New Roman" w:hAnsi="Arial" w:cs="Arial"/>
              </w:rPr>
              <w:t>...</w:t>
            </w:r>
          </w:p>
          <w:p w:rsidR="009D1A59" w:rsidRPr="00DA3178" w:rsidRDefault="009D1A59" w:rsidP="000D4CBF">
            <w:pPr>
              <w:spacing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9D1A59" w:rsidRPr="009E4A47" w:rsidRDefault="009D5CC1" w:rsidP="000D4CBF">
            <w:pPr>
              <w:spacing w:line="480" w:lineRule="auto"/>
              <w:rPr>
                <w:rFonts w:ascii="Arial" w:eastAsia="Times New Roman" w:hAnsi="Arial" w:cs="Arial"/>
                <w:b/>
                <w:i/>
              </w:rPr>
            </w:pPr>
            <w:r w:rsidRPr="009E4A47">
              <w:rPr>
                <w:rFonts w:ascii="Arial" w:eastAsia="Times New Roman" w:hAnsi="Arial" w:cs="Arial"/>
                <w:b/>
                <w:i/>
              </w:rPr>
              <w:lastRenderedPageBreak/>
              <w:t>Word</w:t>
            </w:r>
            <w:r w:rsidR="009D1A59" w:rsidRPr="009E4A47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Pr="009E4A47">
              <w:rPr>
                <w:rFonts w:ascii="Arial" w:eastAsia="Times New Roman" w:hAnsi="Arial" w:cs="Arial"/>
                <w:b/>
                <w:i/>
              </w:rPr>
              <w:t>or Phrase L</w:t>
            </w:r>
            <w:r w:rsidR="009D1A59" w:rsidRPr="009E4A47">
              <w:rPr>
                <w:rFonts w:ascii="Arial" w:eastAsia="Times New Roman" w:hAnsi="Arial" w:cs="Arial"/>
                <w:b/>
                <w:i/>
              </w:rPr>
              <w:t xml:space="preserve">evel </w:t>
            </w:r>
          </w:p>
          <w:p w:rsidR="009D1A59" w:rsidRPr="00DA3178" w:rsidRDefault="009D1A59" w:rsidP="009D1A59">
            <w:pPr>
              <w:numPr>
                <w:ilvl w:val="0"/>
                <w:numId w:val="5"/>
              </w:numPr>
              <w:spacing w:line="480" w:lineRule="auto"/>
              <w:ind w:left="252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I noticed that the</w:t>
            </w:r>
            <w:r w:rsidR="00D8764F" w:rsidRPr="00DA3178">
              <w:rPr>
                <w:rFonts w:ascii="Arial" w:eastAsia="Times New Roman" w:hAnsi="Arial" w:cs="Arial"/>
              </w:rPr>
              <w:t xml:space="preserve"> author uses the same word here…</w:t>
            </w:r>
          </w:p>
          <w:p w:rsidR="009D1A59" w:rsidRPr="00DA3178" w:rsidRDefault="009D1A59" w:rsidP="009D1A59">
            <w:pPr>
              <w:numPr>
                <w:ilvl w:val="0"/>
                <w:numId w:val="5"/>
              </w:numPr>
              <w:spacing w:line="480" w:lineRule="auto"/>
              <w:ind w:left="252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I am not sure what this wor</w:t>
            </w:r>
            <w:r w:rsidR="009D5CC1">
              <w:rPr>
                <w:rFonts w:ascii="Arial" w:eastAsia="Times New Roman" w:hAnsi="Arial" w:cs="Arial"/>
              </w:rPr>
              <w:t>d means in the first paragraph, so</w:t>
            </w:r>
            <w:r w:rsidR="00D8764F" w:rsidRPr="00DA3178">
              <w:rPr>
                <w:rFonts w:ascii="Arial" w:eastAsia="Times New Roman" w:hAnsi="Arial" w:cs="Arial"/>
              </w:rPr>
              <w:t xml:space="preserve"> </w:t>
            </w:r>
            <w:r w:rsidRPr="00DA3178">
              <w:rPr>
                <w:rFonts w:ascii="Arial" w:eastAsia="Times New Roman" w:hAnsi="Arial" w:cs="Arial"/>
              </w:rPr>
              <w:t xml:space="preserve">I will reread this section… </w:t>
            </w:r>
          </w:p>
          <w:p w:rsidR="009D1A59" w:rsidRPr="00DA3178" w:rsidRDefault="009D1A59" w:rsidP="009D1A59">
            <w:pPr>
              <w:numPr>
                <w:ilvl w:val="0"/>
                <w:numId w:val="5"/>
              </w:numPr>
              <w:spacing w:line="480" w:lineRule="auto"/>
              <w:ind w:left="252" w:hanging="18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I h</w:t>
            </w:r>
            <w:r w:rsidR="00D8764F" w:rsidRPr="00DA3178">
              <w:rPr>
                <w:rFonts w:ascii="Arial" w:eastAsia="Times New Roman" w:hAnsi="Arial" w:cs="Arial"/>
              </w:rPr>
              <w:t>ave never seen this word before. L</w:t>
            </w:r>
            <w:r w:rsidRPr="00DA3178">
              <w:rPr>
                <w:rFonts w:ascii="Arial" w:eastAsia="Times New Roman" w:hAnsi="Arial" w:cs="Arial"/>
              </w:rPr>
              <w:t>et me see if I can figure out the meaning by reading ahead/looking for some ex</w:t>
            </w:r>
            <w:r w:rsidR="00D8764F" w:rsidRPr="00DA3178">
              <w:rPr>
                <w:rFonts w:ascii="Arial" w:eastAsia="Times New Roman" w:hAnsi="Arial" w:cs="Arial"/>
              </w:rPr>
              <w:t>amples/ finding an illustration…</w:t>
            </w:r>
          </w:p>
          <w:p w:rsidR="009D1A59" w:rsidRPr="00DA3178" w:rsidRDefault="009E4A47" w:rsidP="009D1A59">
            <w:pPr>
              <w:numPr>
                <w:ilvl w:val="0"/>
                <w:numId w:val="5"/>
              </w:numPr>
              <w:spacing w:line="480" w:lineRule="auto"/>
              <w:ind w:left="252" w:hanging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author begins </w:t>
            </w:r>
            <w:r w:rsidR="009D1A59" w:rsidRPr="00DA3178">
              <w:rPr>
                <w:rFonts w:ascii="Arial" w:eastAsia="Times New Roman" w:hAnsi="Arial" w:cs="Arial"/>
              </w:rPr>
              <w:t>the</w:t>
            </w:r>
            <w:r w:rsidR="00D8764F" w:rsidRPr="00DA3178">
              <w:rPr>
                <w:rFonts w:ascii="Arial" w:eastAsia="Times New Roman" w:hAnsi="Arial" w:cs="Arial"/>
              </w:rPr>
              <w:t xml:space="preserve"> sentence with the phrase</w:t>
            </w:r>
            <w:r w:rsidR="009D1A59" w:rsidRPr="00DA3178">
              <w:rPr>
                <w:rFonts w:ascii="Arial" w:eastAsia="Times New Roman" w:hAnsi="Arial" w:cs="Arial"/>
              </w:rPr>
              <w:t>…</w:t>
            </w:r>
          </w:p>
          <w:p w:rsidR="009D5CC1" w:rsidRDefault="009D5CC1" w:rsidP="000D4CBF">
            <w:pPr>
              <w:spacing w:line="480" w:lineRule="auto"/>
              <w:rPr>
                <w:rFonts w:ascii="Arial" w:eastAsia="Times New Roman" w:hAnsi="Arial" w:cs="Arial"/>
                <w:i/>
              </w:rPr>
            </w:pPr>
          </w:p>
          <w:p w:rsidR="009D1A59" w:rsidRPr="009E4A47" w:rsidRDefault="009D5CC1" w:rsidP="000D4CBF">
            <w:pPr>
              <w:spacing w:line="480" w:lineRule="auto"/>
              <w:rPr>
                <w:rFonts w:ascii="Arial" w:eastAsia="Times New Roman" w:hAnsi="Arial" w:cs="Arial"/>
                <w:b/>
                <w:i/>
              </w:rPr>
            </w:pPr>
            <w:r w:rsidRPr="009E4A47">
              <w:rPr>
                <w:rFonts w:ascii="Arial" w:eastAsia="Times New Roman" w:hAnsi="Arial" w:cs="Arial"/>
                <w:b/>
                <w:i/>
              </w:rPr>
              <w:t>Sentence or Text L</w:t>
            </w:r>
            <w:r w:rsidR="009D1A59" w:rsidRPr="009E4A47">
              <w:rPr>
                <w:rFonts w:ascii="Arial" w:eastAsia="Times New Roman" w:hAnsi="Arial" w:cs="Arial"/>
                <w:b/>
                <w:i/>
              </w:rPr>
              <w:t xml:space="preserve">evel </w:t>
            </w:r>
          </w:p>
          <w:p w:rsidR="009D1A59" w:rsidRPr="00DA3178" w:rsidRDefault="009D1A59" w:rsidP="009D1A59">
            <w:pPr>
              <w:numPr>
                <w:ilvl w:val="0"/>
                <w:numId w:val="6"/>
              </w:numPr>
              <w:spacing w:line="480" w:lineRule="auto"/>
              <w:ind w:left="342" w:hanging="27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The author uses a very long sentence in this paragraph. Let me see if I can break it down into shorter sections such as…</w:t>
            </w:r>
          </w:p>
          <w:p w:rsidR="009D1A59" w:rsidRPr="00DA3178" w:rsidRDefault="009D1A59" w:rsidP="009D1A59">
            <w:pPr>
              <w:numPr>
                <w:ilvl w:val="0"/>
                <w:numId w:val="6"/>
              </w:numPr>
              <w:spacing w:line="480" w:lineRule="auto"/>
              <w:ind w:left="342" w:hanging="27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 xml:space="preserve">In this section, I noticed </w:t>
            </w:r>
            <w:r w:rsidR="009E4A47">
              <w:rPr>
                <w:rFonts w:ascii="Arial" w:eastAsia="Times New Roman" w:hAnsi="Arial" w:cs="Arial"/>
              </w:rPr>
              <w:t xml:space="preserve">some sentences are very </w:t>
            </w:r>
            <w:proofErr w:type="gramStart"/>
            <w:r w:rsidR="009E4A47">
              <w:rPr>
                <w:rFonts w:ascii="Arial" w:eastAsia="Times New Roman" w:hAnsi="Arial" w:cs="Arial"/>
              </w:rPr>
              <w:t>similar,</w:t>
            </w:r>
            <w:proofErr w:type="gramEnd"/>
            <w:r w:rsidR="009E4A47">
              <w:rPr>
                <w:rFonts w:ascii="Arial" w:eastAsia="Times New Roman" w:hAnsi="Arial" w:cs="Arial"/>
              </w:rPr>
              <w:t xml:space="preserve"> </w:t>
            </w:r>
            <w:bookmarkStart w:id="0" w:name="_GoBack"/>
            <w:bookmarkEnd w:id="0"/>
            <w:r w:rsidRPr="00DA3178">
              <w:rPr>
                <w:rFonts w:ascii="Arial" w:eastAsia="Times New Roman" w:hAnsi="Arial" w:cs="Arial"/>
              </w:rPr>
              <w:t xml:space="preserve">they </w:t>
            </w:r>
            <w:r w:rsidRPr="00DA3178">
              <w:rPr>
                <w:rFonts w:ascii="Arial" w:eastAsia="Times New Roman" w:hAnsi="Arial" w:cs="Arial"/>
              </w:rPr>
              <w:lastRenderedPageBreak/>
              <w:t>have a similar pattern</w:t>
            </w:r>
            <w:r w:rsidR="00D8764F" w:rsidRPr="00DA3178">
              <w:rPr>
                <w:rFonts w:ascii="Arial" w:eastAsia="Times New Roman" w:hAnsi="Arial" w:cs="Arial"/>
              </w:rPr>
              <w:t>…</w:t>
            </w:r>
          </w:p>
          <w:p w:rsidR="009D1A59" w:rsidRPr="00DA3178" w:rsidRDefault="009D1A59" w:rsidP="009D1A59">
            <w:pPr>
              <w:numPr>
                <w:ilvl w:val="0"/>
                <w:numId w:val="6"/>
              </w:numPr>
              <w:spacing w:line="480" w:lineRule="auto"/>
              <w:ind w:left="342" w:hanging="270"/>
              <w:rPr>
                <w:rFonts w:ascii="Arial" w:eastAsia="Times New Roman" w:hAnsi="Arial" w:cs="Arial"/>
              </w:rPr>
            </w:pPr>
            <w:r w:rsidRPr="00DA3178">
              <w:rPr>
                <w:rFonts w:ascii="Arial" w:eastAsia="Times New Roman" w:hAnsi="Arial" w:cs="Arial"/>
              </w:rPr>
              <w:t>I noticed this section has a lot of</w:t>
            </w:r>
            <w:r w:rsidR="00D8764F" w:rsidRPr="00DA3178">
              <w:rPr>
                <w:rFonts w:ascii="Arial" w:eastAsia="Times New Roman" w:hAnsi="Arial" w:cs="Arial"/>
              </w:rPr>
              <w:t xml:space="preserve"> dialogues and quotes, I wonder</w:t>
            </w:r>
            <w:r w:rsidRPr="00DA3178">
              <w:rPr>
                <w:rFonts w:ascii="Arial" w:eastAsia="Times New Roman" w:hAnsi="Arial" w:cs="Arial"/>
              </w:rPr>
              <w:t>…</w:t>
            </w:r>
          </w:p>
          <w:p w:rsidR="009D1A59" w:rsidRPr="00DA3178" w:rsidRDefault="009D1A59" w:rsidP="000D4CBF">
            <w:pPr>
              <w:spacing w:line="480" w:lineRule="auto"/>
              <w:rPr>
                <w:rFonts w:ascii="Arial" w:eastAsia="Times New Roman" w:hAnsi="Arial" w:cs="Arial"/>
              </w:rPr>
            </w:pPr>
          </w:p>
        </w:tc>
      </w:tr>
    </w:tbl>
    <w:p w:rsidR="009D1A59" w:rsidRPr="00DA3178" w:rsidRDefault="009D1A59">
      <w:pPr>
        <w:rPr>
          <w:rFonts w:ascii="Arial" w:hAnsi="Arial" w:cs="Arial"/>
        </w:rPr>
      </w:pPr>
    </w:p>
    <w:sectPr w:rsidR="009D1A59" w:rsidRPr="00DA3178" w:rsidSect="00BC51F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51" w:rsidRDefault="00F24051" w:rsidP="00F24051">
      <w:r>
        <w:separator/>
      </w:r>
    </w:p>
  </w:endnote>
  <w:endnote w:type="continuationSeparator" w:id="0">
    <w:p w:rsidR="00F24051" w:rsidRDefault="00F24051" w:rsidP="00F2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51" w:rsidRPr="004B4A63" w:rsidRDefault="00F24051" w:rsidP="00F2405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F24051" w:rsidRDefault="00F24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51" w:rsidRDefault="00F24051" w:rsidP="00F24051">
      <w:r>
        <w:separator/>
      </w:r>
    </w:p>
  </w:footnote>
  <w:footnote w:type="continuationSeparator" w:id="0">
    <w:p w:rsidR="00F24051" w:rsidRDefault="00F24051" w:rsidP="00F2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70B"/>
    <w:multiLevelType w:val="hybridMultilevel"/>
    <w:tmpl w:val="D6DC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A4570"/>
    <w:multiLevelType w:val="hybridMultilevel"/>
    <w:tmpl w:val="3060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50803"/>
    <w:multiLevelType w:val="hybridMultilevel"/>
    <w:tmpl w:val="2FAC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C40CF"/>
    <w:multiLevelType w:val="hybridMultilevel"/>
    <w:tmpl w:val="0D98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E6C3F"/>
    <w:multiLevelType w:val="hybridMultilevel"/>
    <w:tmpl w:val="E8CC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A1D51"/>
    <w:multiLevelType w:val="hybridMultilevel"/>
    <w:tmpl w:val="A53C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59"/>
    <w:rsid w:val="009D1A59"/>
    <w:rsid w:val="009D5CC1"/>
    <w:rsid w:val="009E4A47"/>
    <w:rsid w:val="00BC51FF"/>
    <w:rsid w:val="00D8764F"/>
    <w:rsid w:val="00DA3178"/>
    <w:rsid w:val="00F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051"/>
  </w:style>
  <w:style w:type="paragraph" w:styleId="Footer">
    <w:name w:val="footer"/>
    <w:basedOn w:val="Normal"/>
    <w:link w:val="FooterChar"/>
    <w:uiPriority w:val="99"/>
    <w:unhideWhenUsed/>
    <w:rsid w:val="00F24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051"/>
  </w:style>
  <w:style w:type="paragraph" w:styleId="Footer">
    <w:name w:val="footer"/>
    <w:basedOn w:val="Normal"/>
    <w:link w:val="FooterChar"/>
    <w:uiPriority w:val="99"/>
    <w:unhideWhenUsed/>
    <w:rsid w:val="00F24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Honigsfeld</dc:creator>
  <cp:keywords/>
  <dc:description/>
  <cp:lastModifiedBy>Goff, Hilary</cp:lastModifiedBy>
  <cp:revision>6</cp:revision>
  <dcterms:created xsi:type="dcterms:W3CDTF">2014-04-25T19:51:00Z</dcterms:created>
  <dcterms:modified xsi:type="dcterms:W3CDTF">2014-08-14T18:30:00Z</dcterms:modified>
</cp:coreProperties>
</file>